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F1" w:rsidRDefault="00892ADE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35D5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FD8A05" wp14:editId="40A4D163">
            <wp:simplePos x="0" y="0"/>
            <wp:positionH relativeFrom="page">
              <wp:posOffset>864870</wp:posOffset>
            </wp:positionH>
            <wp:positionV relativeFrom="page">
              <wp:posOffset>554355</wp:posOffset>
            </wp:positionV>
            <wp:extent cx="1819275" cy="13074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-Meeting-Docs-Templat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3F5">
        <w:rPr>
          <w:rFonts w:ascii="Arial" w:hAnsi="Arial" w:cs="Arial"/>
          <w:b/>
          <w:sz w:val="24"/>
          <w:szCs w:val="24"/>
        </w:rPr>
        <w:t>2018</w:t>
      </w:r>
      <w:r w:rsidR="001019E6">
        <w:rPr>
          <w:rFonts w:ascii="Arial" w:hAnsi="Arial" w:cs="Arial"/>
          <w:b/>
          <w:sz w:val="24"/>
          <w:szCs w:val="24"/>
        </w:rPr>
        <w:t xml:space="preserve"> Pa </w:t>
      </w:r>
      <w:r w:rsidR="00EF79F1">
        <w:rPr>
          <w:rFonts w:ascii="Arial" w:hAnsi="Arial" w:cs="Arial"/>
          <w:b/>
          <w:sz w:val="24"/>
          <w:szCs w:val="24"/>
        </w:rPr>
        <w:t>Community Alliance Summit</w:t>
      </w:r>
    </w:p>
    <w:p w:rsidR="001019E6" w:rsidRDefault="00EF79F1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Meet &amp; Greet</w:t>
      </w:r>
      <w:r w:rsidR="00892ADE">
        <w:rPr>
          <w:rFonts w:ascii="Arial" w:hAnsi="Arial" w:cs="Arial"/>
          <w:b/>
          <w:sz w:val="24"/>
          <w:szCs w:val="24"/>
        </w:rPr>
        <w:t xml:space="preserve"> </w:t>
      </w:r>
    </w:p>
    <w:p w:rsidR="00892ADE" w:rsidRPr="00C51826" w:rsidRDefault="00892ADE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892ADE" w:rsidRPr="00C51826" w:rsidRDefault="00EF79F1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5</w:t>
      </w:r>
      <w:r w:rsidR="001D63F5">
        <w:rPr>
          <w:rFonts w:ascii="Arial" w:hAnsi="Arial" w:cs="Arial"/>
          <w:b/>
          <w:sz w:val="24"/>
          <w:szCs w:val="24"/>
        </w:rPr>
        <w:t>, 2018</w:t>
      </w:r>
    </w:p>
    <w:p w:rsidR="00892ADE" w:rsidRPr="00C51826" w:rsidRDefault="00641360" w:rsidP="00892ADE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</w:t>
      </w:r>
      <w:r w:rsidR="003F6E61">
        <w:rPr>
          <w:rFonts w:ascii="Arial" w:hAnsi="Arial" w:cs="Arial"/>
          <w:b/>
          <w:sz w:val="24"/>
          <w:szCs w:val="24"/>
        </w:rPr>
        <w:t>0 pm – 9:0</w:t>
      </w:r>
      <w:r w:rsidR="008D58B3">
        <w:rPr>
          <w:rFonts w:ascii="Arial" w:hAnsi="Arial" w:cs="Arial"/>
          <w:b/>
          <w:sz w:val="24"/>
          <w:szCs w:val="24"/>
        </w:rPr>
        <w:t>0 pm</w:t>
      </w:r>
    </w:p>
    <w:p w:rsidR="00892ADE" w:rsidRPr="00535F22" w:rsidRDefault="00892ADE" w:rsidP="00535F22">
      <w:pPr>
        <w:pStyle w:val="Header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51826">
        <w:rPr>
          <w:rFonts w:ascii="Arial" w:hAnsi="Arial" w:cs="Arial"/>
          <w:b/>
          <w:sz w:val="24"/>
          <w:szCs w:val="24"/>
        </w:rPr>
        <w:t xml:space="preserve">Harrisburg </w:t>
      </w:r>
      <w:r w:rsidR="001D63F5">
        <w:rPr>
          <w:rFonts w:ascii="Arial" w:hAnsi="Arial" w:cs="Arial"/>
          <w:b/>
          <w:sz w:val="24"/>
          <w:szCs w:val="24"/>
        </w:rPr>
        <w:t>Best Western Premier</w:t>
      </w:r>
    </w:p>
    <w:p w:rsidR="00815EA2" w:rsidRDefault="00F052DD" w:rsidP="005271F7">
      <w:pPr>
        <w:spacing w:after="0" w:line="240" w:lineRule="auto"/>
        <w:rPr>
          <w:rFonts w:ascii="Arial" w:hAnsi="Arial" w:cs="Arial"/>
          <w:b/>
        </w:rPr>
      </w:pPr>
      <w:hyperlink r:id="rId8" w:history="1">
        <w:r w:rsidR="00191007" w:rsidRPr="005F51FF">
          <w:rPr>
            <w:rStyle w:val="Hyperlink"/>
            <w:rFonts w:ascii="Arial" w:hAnsi="Arial" w:cs="Arial"/>
            <w:b/>
          </w:rPr>
          <w:t>www.paddc.org</w:t>
        </w:r>
      </w:hyperlink>
    </w:p>
    <w:p w:rsidR="00191007" w:rsidRDefault="00F052DD" w:rsidP="005271F7">
      <w:pPr>
        <w:spacing w:after="0" w:line="240" w:lineRule="auto"/>
        <w:rPr>
          <w:rFonts w:ascii="Arial" w:hAnsi="Arial" w:cs="Arial"/>
          <w:b/>
        </w:rPr>
      </w:pPr>
      <w:hyperlink r:id="rId9" w:history="1">
        <w:r w:rsidR="00191007" w:rsidRPr="005F51FF">
          <w:rPr>
            <w:rStyle w:val="Hyperlink"/>
            <w:rFonts w:ascii="Arial" w:hAnsi="Arial" w:cs="Arial"/>
            <w:b/>
          </w:rPr>
          <w:t>www.facebook.com/PADDC</w:t>
        </w:r>
      </w:hyperlink>
    </w:p>
    <w:p w:rsidR="00191007" w:rsidRDefault="00F052DD" w:rsidP="005271F7">
      <w:pPr>
        <w:spacing w:after="0" w:line="240" w:lineRule="auto"/>
        <w:rPr>
          <w:rStyle w:val="Hyperlink"/>
          <w:rFonts w:ascii="Arial" w:hAnsi="Arial" w:cs="Arial"/>
          <w:b/>
        </w:rPr>
      </w:pPr>
      <w:hyperlink r:id="rId10" w:history="1">
        <w:r w:rsidR="00191007" w:rsidRPr="005F51FF">
          <w:rPr>
            <w:rStyle w:val="Hyperlink"/>
            <w:rFonts w:ascii="Arial" w:hAnsi="Arial" w:cs="Arial"/>
            <w:b/>
          </w:rPr>
          <w:t>www.twitter.com/PaDDCouncil</w:t>
        </w:r>
      </w:hyperlink>
    </w:p>
    <w:p w:rsidR="005112FE" w:rsidRDefault="00F052DD" w:rsidP="005112FE">
      <w:pPr>
        <w:tabs>
          <w:tab w:val="left" w:pos="9270"/>
          <w:tab w:val="left" w:pos="9360"/>
        </w:tabs>
        <w:spacing w:after="0" w:line="240" w:lineRule="auto"/>
        <w:ind w:right="1080"/>
        <w:rPr>
          <w:rFonts w:ascii="Arial" w:hAnsi="Arial" w:cs="Arial"/>
          <w:b/>
        </w:rPr>
      </w:pPr>
      <w:hyperlink r:id="rId11" w:history="1">
        <w:r w:rsidR="005112FE">
          <w:rPr>
            <w:rStyle w:val="Hyperlink"/>
            <w:rFonts w:ascii="Arial" w:hAnsi="Arial" w:cs="Arial"/>
            <w:b/>
          </w:rPr>
          <w:t>http://www.facebook.com/groups/PADDCcommunityalliance</w:t>
        </w:r>
      </w:hyperlink>
      <w:r w:rsidR="005112FE">
        <w:rPr>
          <w:rFonts w:ascii="Arial" w:hAnsi="Arial" w:cs="Arial"/>
          <w:b/>
          <w:color w:val="E36C0A" w:themeColor="accent6" w:themeShade="BF"/>
        </w:rPr>
        <w:t xml:space="preserve"> </w:t>
      </w:r>
    </w:p>
    <w:p w:rsidR="005112FE" w:rsidRDefault="005112FE" w:rsidP="005112FE">
      <w:pPr>
        <w:spacing w:after="0" w:line="240" w:lineRule="auto"/>
        <w:ind w:left="187" w:right="187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A75898" w:rsidRDefault="00A75898" w:rsidP="006723FA">
      <w:pPr>
        <w:spacing w:after="0" w:line="240" w:lineRule="auto"/>
        <w:rPr>
          <w:rFonts w:ascii="Arial" w:hAnsi="Arial" w:cs="Arial"/>
          <w:b/>
        </w:rPr>
      </w:pPr>
    </w:p>
    <w:p w:rsidR="00A75898" w:rsidRDefault="00A75898" w:rsidP="006723FA">
      <w:pPr>
        <w:spacing w:after="0" w:line="240" w:lineRule="auto"/>
        <w:rPr>
          <w:rFonts w:ascii="Arial" w:hAnsi="Arial" w:cs="Arial"/>
          <w:b/>
        </w:rPr>
      </w:pPr>
    </w:p>
    <w:p w:rsidR="0039068E" w:rsidRPr="0077282C" w:rsidRDefault="00892ADE" w:rsidP="0077282C">
      <w:pPr>
        <w:spacing w:after="0" w:line="240" w:lineRule="auto"/>
        <w:ind w:left="1620" w:hanging="1620"/>
        <w:rPr>
          <w:rFonts w:ascii="Arial" w:hAnsi="Arial" w:cs="Arial"/>
        </w:rPr>
      </w:pPr>
      <w:r w:rsidRPr="0077282C">
        <w:rPr>
          <w:rFonts w:ascii="Arial" w:hAnsi="Arial" w:cs="Arial"/>
          <w:b/>
        </w:rPr>
        <w:t>Summit Goal:</w:t>
      </w:r>
      <w:r w:rsidRPr="0077282C">
        <w:rPr>
          <w:rFonts w:ascii="Arial" w:hAnsi="Arial" w:cs="Arial"/>
          <w:b/>
        </w:rPr>
        <w:tab/>
      </w:r>
      <w:r w:rsidRPr="0077282C">
        <w:rPr>
          <w:rFonts w:ascii="Arial" w:hAnsi="Arial" w:cs="Arial"/>
        </w:rPr>
        <w:t xml:space="preserve">The goal of this </w:t>
      </w:r>
      <w:r w:rsidR="00B23441" w:rsidRPr="0077282C">
        <w:rPr>
          <w:rFonts w:ascii="Arial" w:hAnsi="Arial" w:cs="Arial"/>
        </w:rPr>
        <w:t>Summit is to meet and engage new potential allies, stimulate</w:t>
      </w:r>
      <w:r w:rsidRPr="0077282C">
        <w:rPr>
          <w:rFonts w:ascii="Arial" w:hAnsi="Arial" w:cs="Arial"/>
        </w:rPr>
        <w:t xml:space="preserve"> learning</w:t>
      </w:r>
      <w:r w:rsidR="00B23441" w:rsidRPr="0077282C">
        <w:rPr>
          <w:rFonts w:ascii="Arial" w:hAnsi="Arial" w:cs="Arial"/>
        </w:rPr>
        <w:t xml:space="preserve"> from one another, and explore</w:t>
      </w:r>
      <w:r w:rsidRPr="0077282C">
        <w:rPr>
          <w:rFonts w:ascii="Arial" w:hAnsi="Arial" w:cs="Arial"/>
        </w:rPr>
        <w:t xml:space="preserve"> opportunities for partnerships</w:t>
      </w:r>
      <w:r w:rsidR="0039068E" w:rsidRPr="0077282C">
        <w:rPr>
          <w:rFonts w:ascii="Arial" w:hAnsi="Arial" w:cs="Arial"/>
        </w:rPr>
        <w:t xml:space="preserve"> and collaboration</w:t>
      </w:r>
      <w:r w:rsidRPr="0077282C">
        <w:rPr>
          <w:rFonts w:ascii="Arial" w:hAnsi="Arial" w:cs="Arial"/>
        </w:rPr>
        <w:t>.</w:t>
      </w:r>
    </w:p>
    <w:p w:rsidR="00C51CDB" w:rsidRDefault="00C51CDB" w:rsidP="00892ADE">
      <w:pPr>
        <w:spacing w:after="0" w:line="240" w:lineRule="auto"/>
        <w:rPr>
          <w:rFonts w:ascii="Arial" w:hAnsi="Arial" w:cs="Arial"/>
          <w:b/>
        </w:rPr>
      </w:pPr>
    </w:p>
    <w:p w:rsidR="00A75898" w:rsidRDefault="00A75898" w:rsidP="00892ADE">
      <w:pPr>
        <w:spacing w:after="0" w:line="240" w:lineRule="auto"/>
        <w:rPr>
          <w:rFonts w:ascii="Arial" w:hAnsi="Arial" w:cs="Arial"/>
          <w:b/>
        </w:rPr>
      </w:pPr>
    </w:p>
    <w:p w:rsidR="008C08A2" w:rsidRPr="0077282C" w:rsidRDefault="008C08A2" w:rsidP="00892ADE">
      <w:pPr>
        <w:spacing w:after="0" w:line="240" w:lineRule="auto"/>
        <w:rPr>
          <w:rFonts w:ascii="Arial" w:hAnsi="Arial" w:cs="Arial"/>
          <w:b/>
        </w:rPr>
      </w:pPr>
    </w:p>
    <w:p w:rsidR="00EF79F1" w:rsidRPr="000B7222" w:rsidRDefault="00641360" w:rsidP="00EF79F1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6:00 – 6:3</w:t>
      </w:r>
      <w:r w:rsidR="00EF79F1">
        <w:rPr>
          <w:rFonts w:ascii="Arial" w:hAnsi="Arial" w:cs="Arial"/>
          <w:b/>
        </w:rPr>
        <w:t xml:space="preserve">0 pm: Arrival, Mingle &amp; </w:t>
      </w:r>
      <w:r w:rsidR="00A11D0F">
        <w:rPr>
          <w:rFonts w:ascii="Arial" w:hAnsi="Arial" w:cs="Arial"/>
          <w:b/>
        </w:rPr>
        <w:t>Free-R</w:t>
      </w:r>
      <w:r w:rsidR="003F6E61">
        <w:rPr>
          <w:rFonts w:ascii="Arial" w:hAnsi="Arial" w:cs="Arial"/>
          <w:b/>
        </w:rPr>
        <w:t xml:space="preserve">ange </w:t>
      </w:r>
      <w:r w:rsidR="00EF79F1">
        <w:rPr>
          <w:rFonts w:ascii="Arial" w:hAnsi="Arial" w:cs="Arial"/>
          <w:b/>
        </w:rPr>
        <w:t>Network</w:t>
      </w:r>
      <w:r w:rsidR="003F6E61">
        <w:rPr>
          <w:rFonts w:ascii="Arial" w:hAnsi="Arial" w:cs="Arial"/>
          <w:b/>
        </w:rPr>
        <w:t>ing</w:t>
      </w:r>
      <w:r w:rsidR="000B7222">
        <w:rPr>
          <w:rFonts w:ascii="Arial" w:hAnsi="Arial" w:cs="Arial"/>
        </w:rPr>
        <w:t xml:space="preserve"> (light refreshments served</w:t>
      </w:r>
      <w:bookmarkStart w:id="0" w:name="_GoBack"/>
      <w:bookmarkEnd w:id="0"/>
      <w:r w:rsidR="000B7222">
        <w:rPr>
          <w:rFonts w:ascii="Arial" w:hAnsi="Arial" w:cs="Arial"/>
        </w:rPr>
        <w:t>)</w:t>
      </w: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C43C9F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41360">
        <w:rPr>
          <w:rFonts w:ascii="Arial" w:hAnsi="Arial" w:cs="Arial"/>
          <w:b/>
        </w:rPr>
        <w:t>:3</w:t>
      </w:r>
      <w:r>
        <w:rPr>
          <w:rFonts w:ascii="Arial" w:hAnsi="Arial" w:cs="Arial"/>
          <w:b/>
        </w:rPr>
        <w:t>0 p</w:t>
      </w:r>
      <w:r w:rsidR="00D83C93" w:rsidRPr="0077282C">
        <w:rPr>
          <w:rFonts w:ascii="Arial" w:hAnsi="Arial" w:cs="Arial"/>
          <w:b/>
        </w:rPr>
        <w:t>m</w:t>
      </w:r>
      <w:r w:rsidR="00641360">
        <w:rPr>
          <w:rFonts w:ascii="Arial" w:hAnsi="Arial" w:cs="Arial"/>
          <w:b/>
        </w:rPr>
        <w:t xml:space="preserve"> – 7:15</w:t>
      </w:r>
      <w:r w:rsidR="003F6E61">
        <w:rPr>
          <w:rFonts w:ascii="Arial" w:hAnsi="Arial" w:cs="Arial"/>
          <w:b/>
        </w:rPr>
        <w:t xml:space="preserve"> pm</w:t>
      </w:r>
      <w:r w:rsidR="00892ADE" w:rsidRPr="0077282C">
        <w:rPr>
          <w:rFonts w:ascii="Arial" w:hAnsi="Arial" w:cs="Arial"/>
          <w:b/>
        </w:rPr>
        <w:t xml:space="preserve">:  </w:t>
      </w:r>
      <w:r w:rsidR="00641360">
        <w:rPr>
          <w:rFonts w:ascii="Arial" w:hAnsi="Arial" w:cs="Arial"/>
          <w:b/>
        </w:rPr>
        <w:t>Pop-up Talk</w:t>
      </w:r>
      <w:r w:rsidR="00C43C9F">
        <w:rPr>
          <w:rFonts w:ascii="Arial" w:hAnsi="Arial" w:cs="Arial"/>
          <w:b/>
        </w:rPr>
        <w:t xml:space="preserve"> – </w:t>
      </w:r>
    </w:p>
    <w:p w:rsidR="00C43C9F" w:rsidRPr="00C43C9F" w:rsidRDefault="00C43C9F" w:rsidP="00C43C9F">
      <w:pPr>
        <w:tabs>
          <w:tab w:val="left" w:pos="1620"/>
        </w:tabs>
        <w:spacing w:after="0" w:line="240" w:lineRule="auto"/>
        <w:ind w:left="2070" w:right="-270"/>
        <w:rPr>
          <w:rFonts w:ascii="Arial" w:hAnsi="Arial" w:cs="Arial"/>
        </w:rPr>
      </w:pPr>
      <w:r w:rsidRPr="00C43C9F">
        <w:rPr>
          <w:rFonts w:ascii="Arial" w:hAnsi="Arial" w:cs="Arial"/>
        </w:rPr>
        <w:t>Reaching Un-served, Underserved &amp; Inadequately Served Communities</w:t>
      </w:r>
    </w:p>
    <w:p w:rsidR="00C43C9F" w:rsidRPr="00C43C9F" w:rsidRDefault="00C43C9F" w:rsidP="00C43C9F">
      <w:pPr>
        <w:tabs>
          <w:tab w:val="left" w:pos="1620"/>
        </w:tabs>
        <w:spacing w:after="0" w:line="240" w:lineRule="auto"/>
        <w:ind w:left="2070" w:right="-900"/>
        <w:rPr>
          <w:rFonts w:ascii="Arial" w:hAnsi="Arial" w:cs="Arial"/>
        </w:rPr>
      </w:pPr>
      <w:r w:rsidRPr="00C43C9F">
        <w:rPr>
          <w:rFonts w:ascii="Arial" w:hAnsi="Arial" w:cs="Arial"/>
        </w:rPr>
        <w:t>Tonya Lovelace; Chief Executive Officer</w:t>
      </w:r>
    </w:p>
    <w:p w:rsidR="00EF79F1" w:rsidRPr="00C43C9F" w:rsidRDefault="00C43C9F" w:rsidP="00C43C9F">
      <w:pPr>
        <w:tabs>
          <w:tab w:val="left" w:pos="1620"/>
        </w:tabs>
        <w:spacing w:after="0" w:line="240" w:lineRule="auto"/>
        <w:ind w:left="2070"/>
        <w:rPr>
          <w:rFonts w:ascii="Arial" w:hAnsi="Arial" w:cs="Arial"/>
        </w:rPr>
      </w:pPr>
      <w:r w:rsidRPr="00C43C9F">
        <w:rPr>
          <w:rFonts w:ascii="Arial" w:hAnsi="Arial" w:cs="Arial"/>
        </w:rPr>
        <w:t xml:space="preserve">Women of Color Network, Inc. </w:t>
      </w:r>
    </w:p>
    <w:p w:rsidR="00C43C9F" w:rsidRDefault="003F6E61" w:rsidP="00EF79F1">
      <w:pPr>
        <w:tabs>
          <w:tab w:val="left" w:pos="8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</w:p>
    <w:p w:rsidR="00EF79F1" w:rsidRPr="00C43C9F" w:rsidRDefault="00C43C9F" w:rsidP="00C43C9F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Icebreaker – </w:t>
      </w:r>
      <w:r w:rsidR="003F6E61" w:rsidRPr="00C43C9F">
        <w:rPr>
          <w:rFonts w:ascii="Arial" w:hAnsi="Arial" w:cs="Arial"/>
        </w:rPr>
        <w:t>The Best Game</w:t>
      </w: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C43C9F" w:rsidRDefault="00641360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7:15</w:t>
      </w:r>
      <w:r w:rsidR="00EF79F1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  <w:b/>
        </w:rPr>
        <w:t xml:space="preserve"> – 8:15</w:t>
      </w:r>
      <w:r w:rsidR="003F6E61">
        <w:rPr>
          <w:rFonts w:ascii="Arial" w:hAnsi="Arial" w:cs="Arial"/>
          <w:b/>
        </w:rPr>
        <w:t xml:space="preserve"> pm</w:t>
      </w:r>
      <w:r w:rsidR="00C43C9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Pop-up Talk</w:t>
      </w:r>
      <w:r w:rsidR="00C43C9F">
        <w:rPr>
          <w:rFonts w:ascii="Arial" w:hAnsi="Arial" w:cs="Arial"/>
          <w:b/>
        </w:rPr>
        <w:t xml:space="preserve"> –</w:t>
      </w:r>
    </w:p>
    <w:p w:rsidR="00C43C9F" w:rsidRDefault="00C43C9F" w:rsidP="00C43C9F">
      <w:pPr>
        <w:tabs>
          <w:tab w:val="left" w:pos="2070"/>
        </w:tabs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Making Connections w/Mental Health &amp; Human Resource Community Partners</w:t>
      </w:r>
    </w:p>
    <w:p w:rsidR="00C43C9F" w:rsidRDefault="00C43C9F" w:rsidP="00C43C9F">
      <w:pPr>
        <w:tabs>
          <w:tab w:val="left" w:pos="2070"/>
        </w:tabs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  <w:t>Shanon Quick</w:t>
      </w:r>
    </w:p>
    <w:p w:rsidR="00C43C9F" w:rsidRPr="00C43C9F" w:rsidRDefault="00C43C9F" w:rsidP="00C43C9F">
      <w:pPr>
        <w:tabs>
          <w:tab w:val="left" w:pos="2070"/>
        </w:tabs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  <w:t>Center for Community Resources</w:t>
      </w:r>
    </w:p>
    <w:p w:rsidR="00C43C9F" w:rsidRDefault="00EF79F1" w:rsidP="00EF79F1">
      <w:pPr>
        <w:spacing w:after="0" w:line="240" w:lineRule="auto"/>
        <w:ind w:left="72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F79F1" w:rsidRDefault="00C43C9F" w:rsidP="00C43C9F">
      <w:pPr>
        <w:spacing w:after="0" w:line="240" w:lineRule="auto"/>
        <w:ind w:left="1440" w:firstLine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Icebreaker – </w:t>
      </w:r>
      <w:r w:rsidR="00EF79F1" w:rsidRPr="00C43C9F">
        <w:rPr>
          <w:rFonts w:ascii="Arial" w:hAnsi="Arial" w:cs="Arial"/>
        </w:rPr>
        <w:t xml:space="preserve">Speed </w:t>
      </w:r>
      <w:r w:rsidR="001421FD" w:rsidRPr="00C43C9F">
        <w:rPr>
          <w:rFonts w:ascii="Arial" w:hAnsi="Arial" w:cs="Arial"/>
          <w:dstrike/>
          <w:color w:val="FF0000"/>
        </w:rPr>
        <w:t>Dating</w:t>
      </w:r>
      <w:r w:rsidR="001421FD" w:rsidRPr="00C43C9F">
        <w:rPr>
          <w:rFonts w:ascii="Arial" w:hAnsi="Arial" w:cs="Arial"/>
        </w:rPr>
        <w:t xml:space="preserve"> </w:t>
      </w:r>
      <w:r w:rsidR="00EF79F1" w:rsidRPr="00C43C9F">
        <w:rPr>
          <w:rFonts w:ascii="Arial" w:hAnsi="Arial" w:cs="Arial"/>
        </w:rPr>
        <w:t>Relating</w:t>
      </w: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C43C9F" w:rsidRDefault="00641360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8:15</w:t>
      </w:r>
      <w:r w:rsidR="00EF79F1">
        <w:rPr>
          <w:rFonts w:ascii="Arial" w:hAnsi="Arial" w:cs="Arial"/>
          <w:b/>
        </w:rPr>
        <w:t xml:space="preserve"> pm</w:t>
      </w:r>
      <w:r w:rsidR="003F6E61">
        <w:rPr>
          <w:rFonts w:ascii="Arial" w:hAnsi="Arial" w:cs="Arial"/>
          <w:b/>
        </w:rPr>
        <w:t>- 9:00 pm</w:t>
      </w:r>
      <w:r w:rsidR="00C43C9F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Pop-up Talk</w:t>
      </w:r>
      <w:r w:rsidR="00C43C9F">
        <w:rPr>
          <w:rFonts w:ascii="Arial" w:hAnsi="Arial" w:cs="Arial"/>
          <w:b/>
        </w:rPr>
        <w:t xml:space="preserve"> –</w:t>
      </w:r>
    </w:p>
    <w:p w:rsidR="00C43C9F" w:rsidRDefault="00C43C9F" w:rsidP="00C43C9F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Why Representation Matters, and Not Just in the Board Room</w:t>
      </w:r>
    </w:p>
    <w:p w:rsidR="00C43C9F" w:rsidRDefault="00C43C9F" w:rsidP="00C43C9F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Jacquelyn Jordan</w:t>
      </w:r>
    </w:p>
    <w:p w:rsidR="00C43C9F" w:rsidRPr="00C43C9F" w:rsidRDefault="00C43C9F" w:rsidP="00C43C9F">
      <w:pPr>
        <w:tabs>
          <w:tab w:val="left" w:pos="1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Kinetic Sole Media</w:t>
      </w:r>
    </w:p>
    <w:p w:rsidR="00A11D0F" w:rsidRDefault="003F6E61" w:rsidP="00EF79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3F6E61" w:rsidRDefault="003F6E61" w:rsidP="00A11D0F">
      <w:pPr>
        <w:spacing w:after="0" w:line="240" w:lineRule="auto"/>
        <w:ind w:left="1440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Icebreaker – </w:t>
      </w:r>
      <w:r w:rsidRPr="00A11D0F">
        <w:rPr>
          <w:rFonts w:ascii="Arial" w:hAnsi="Arial" w:cs="Arial"/>
        </w:rPr>
        <w:t>Candy Introductions</w:t>
      </w: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EF79F1" w:rsidRDefault="00EF79F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:rsidR="007C3CF7" w:rsidRPr="0077282C" w:rsidRDefault="003F6E61" w:rsidP="00EF79F1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F79F1">
        <w:rPr>
          <w:rFonts w:ascii="Arial" w:hAnsi="Arial" w:cs="Arial"/>
          <w:b/>
        </w:rPr>
        <w:t>0 pm:  Wrap-up/Have a good night!</w:t>
      </w:r>
      <w:r w:rsidR="00892ADE" w:rsidRPr="0077282C">
        <w:rPr>
          <w:rFonts w:ascii="Arial" w:hAnsi="Arial" w:cs="Arial"/>
          <w:b/>
        </w:rPr>
        <w:tab/>
      </w:r>
    </w:p>
    <w:p w:rsidR="00164352" w:rsidRPr="005112FE" w:rsidRDefault="00A70544" w:rsidP="005112FE">
      <w:pPr>
        <w:spacing w:after="0" w:line="240" w:lineRule="auto"/>
        <w:ind w:left="1620" w:hanging="1620"/>
        <w:rPr>
          <w:rFonts w:ascii="Arial" w:hAnsi="Arial" w:cs="Arial"/>
          <w:b/>
        </w:rPr>
      </w:pPr>
      <w:r w:rsidRPr="003A3B57">
        <w:rPr>
          <w:rFonts w:ascii="Arial" w:hAnsi="Arial" w:cs="Arial"/>
          <w:b/>
        </w:rPr>
        <w:tab/>
      </w:r>
    </w:p>
    <w:sectPr w:rsidR="00164352" w:rsidRPr="005112FE" w:rsidSect="00191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DD" w:rsidRDefault="00F052DD" w:rsidP="00892ADE">
      <w:pPr>
        <w:spacing w:after="0" w:line="240" w:lineRule="auto"/>
      </w:pPr>
      <w:r>
        <w:separator/>
      </w:r>
    </w:p>
  </w:endnote>
  <w:endnote w:type="continuationSeparator" w:id="0">
    <w:p w:rsidR="00F052DD" w:rsidRDefault="00F052DD" w:rsidP="008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7F" w:rsidRDefault="00DA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044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3D1A" w:rsidRDefault="00D73D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92ADE" w:rsidRPr="00892ADE" w:rsidRDefault="00892AD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7F" w:rsidRDefault="00DA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DD" w:rsidRDefault="00F052DD" w:rsidP="00892ADE">
      <w:pPr>
        <w:spacing w:after="0" w:line="240" w:lineRule="auto"/>
      </w:pPr>
      <w:r>
        <w:separator/>
      </w:r>
    </w:p>
  </w:footnote>
  <w:footnote w:type="continuationSeparator" w:id="0">
    <w:p w:rsidR="00F052DD" w:rsidRDefault="00F052DD" w:rsidP="0089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7F" w:rsidRDefault="00DA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7F" w:rsidRDefault="00DA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7F" w:rsidRDefault="00DA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F10"/>
    <w:multiLevelType w:val="hybridMultilevel"/>
    <w:tmpl w:val="0FB26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0E56EE"/>
    <w:multiLevelType w:val="hybridMultilevel"/>
    <w:tmpl w:val="588C6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627276"/>
    <w:multiLevelType w:val="hybridMultilevel"/>
    <w:tmpl w:val="DE866D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F0C7ACC"/>
    <w:multiLevelType w:val="hybridMultilevel"/>
    <w:tmpl w:val="5FCECD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08868A6"/>
    <w:multiLevelType w:val="hybridMultilevel"/>
    <w:tmpl w:val="FB2ED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D6027C"/>
    <w:multiLevelType w:val="hybridMultilevel"/>
    <w:tmpl w:val="1BCEFB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4983E34"/>
    <w:multiLevelType w:val="hybridMultilevel"/>
    <w:tmpl w:val="0FB63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F36B11"/>
    <w:multiLevelType w:val="hybridMultilevel"/>
    <w:tmpl w:val="55F285D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 w15:restartNumberingAfterBreak="0">
    <w:nsid w:val="2AA234E0"/>
    <w:multiLevelType w:val="hybridMultilevel"/>
    <w:tmpl w:val="88F6A748"/>
    <w:lvl w:ilvl="0" w:tplc="29C0FD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635"/>
    <w:multiLevelType w:val="hybridMultilevel"/>
    <w:tmpl w:val="739C902E"/>
    <w:lvl w:ilvl="0" w:tplc="29C0FD04">
      <w:start w:val="9"/>
      <w:numFmt w:val="bullet"/>
      <w:lvlText w:val=""/>
      <w:lvlJc w:val="left"/>
      <w:pPr>
        <w:ind w:left="34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29C0FD04">
      <w:start w:val="9"/>
      <w:numFmt w:val="bullet"/>
      <w:lvlText w:val=""/>
      <w:lvlJc w:val="left"/>
      <w:pPr>
        <w:ind w:left="3787" w:hanging="360"/>
      </w:pPr>
      <w:rPr>
        <w:rFonts w:ascii="Symbol" w:eastAsiaTheme="minorHAnsi" w:hAnsi="Symbol" w:cstheme="minorBidi" w:hint="default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0" w15:restartNumberingAfterBreak="0">
    <w:nsid w:val="2C014B6A"/>
    <w:multiLevelType w:val="hybridMultilevel"/>
    <w:tmpl w:val="B15CC9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E275160"/>
    <w:multiLevelType w:val="hybridMultilevel"/>
    <w:tmpl w:val="2FECE868"/>
    <w:lvl w:ilvl="0" w:tplc="29C0FD04">
      <w:start w:val="9"/>
      <w:numFmt w:val="bullet"/>
      <w:lvlText w:val=""/>
      <w:lvlJc w:val="left"/>
      <w:pPr>
        <w:ind w:left="23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2" w15:restartNumberingAfterBreak="0">
    <w:nsid w:val="36AE6309"/>
    <w:multiLevelType w:val="hybridMultilevel"/>
    <w:tmpl w:val="A9FCC548"/>
    <w:lvl w:ilvl="0" w:tplc="E856A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60FC"/>
    <w:multiLevelType w:val="hybridMultilevel"/>
    <w:tmpl w:val="F572D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74173CC"/>
    <w:multiLevelType w:val="hybridMultilevel"/>
    <w:tmpl w:val="3C283582"/>
    <w:lvl w:ilvl="0" w:tplc="29C0FD0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30F81"/>
    <w:multiLevelType w:val="hybridMultilevel"/>
    <w:tmpl w:val="1AE40B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4506DDC"/>
    <w:multiLevelType w:val="hybridMultilevel"/>
    <w:tmpl w:val="C0A2BA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72E719D"/>
    <w:multiLevelType w:val="hybridMultilevel"/>
    <w:tmpl w:val="CE5EA5C6"/>
    <w:lvl w:ilvl="0" w:tplc="29C0FD04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813134"/>
    <w:multiLevelType w:val="hybridMultilevel"/>
    <w:tmpl w:val="3E06F886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9" w15:restartNumberingAfterBreak="0">
    <w:nsid w:val="5682744C"/>
    <w:multiLevelType w:val="hybridMultilevel"/>
    <w:tmpl w:val="A008E628"/>
    <w:lvl w:ilvl="0" w:tplc="1B72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37FA5"/>
    <w:multiLevelType w:val="hybridMultilevel"/>
    <w:tmpl w:val="75F48E6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1" w15:restartNumberingAfterBreak="0">
    <w:nsid w:val="6A631EDF"/>
    <w:multiLevelType w:val="hybridMultilevel"/>
    <w:tmpl w:val="3418E62E"/>
    <w:lvl w:ilvl="0" w:tplc="29C0FD04">
      <w:start w:val="9"/>
      <w:numFmt w:val="bullet"/>
      <w:lvlText w:val=""/>
      <w:lvlJc w:val="left"/>
      <w:pPr>
        <w:ind w:left="39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6"/>
  </w:num>
  <w:num w:numId="9">
    <w:abstractNumId w:val="20"/>
  </w:num>
  <w:num w:numId="10">
    <w:abstractNumId w:val="21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  <w:num w:numId="19">
    <w:abstractNumId w:val="10"/>
  </w:num>
  <w:num w:numId="20">
    <w:abstractNumId w:val="1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E"/>
    <w:rsid w:val="0003503B"/>
    <w:rsid w:val="00050AF2"/>
    <w:rsid w:val="00076D91"/>
    <w:rsid w:val="000770CF"/>
    <w:rsid w:val="000A6F7F"/>
    <w:rsid w:val="000B7222"/>
    <w:rsid w:val="000B7F52"/>
    <w:rsid w:val="000C49E0"/>
    <w:rsid w:val="000D3194"/>
    <w:rsid w:val="000F2842"/>
    <w:rsid w:val="001019E6"/>
    <w:rsid w:val="00117ADE"/>
    <w:rsid w:val="001421FD"/>
    <w:rsid w:val="001503E4"/>
    <w:rsid w:val="00164352"/>
    <w:rsid w:val="00191007"/>
    <w:rsid w:val="001A33C6"/>
    <w:rsid w:val="001C3557"/>
    <w:rsid w:val="001C6781"/>
    <w:rsid w:val="001D63F5"/>
    <w:rsid w:val="001D655D"/>
    <w:rsid w:val="00207939"/>
    <w:rsid w:val="00232CBB"/>
    <w:rsid w:val="00246EA1"/>
    <w:rsid w:val="0027773B"/>
    <w:rsid w:val="002B426B"/>
    <w:rsid w:val="002C2EE0"/>
    <w:rsid w:val="002D1CF3"/>
    <w:rsid w:val="003336D8"/>
    <w:rsid w:val="00343F75"/>
    <w:rsid w:val="00353D7F"/>
    <w:rsid w:val="00362881"/>
    <w:rsid w:val="00363F41"/>
    <w:rsid w:val="00370B7E"/>
    <w:rsid w:val="00383259"/>
    <w:rsid w:val="0039068E"/>
    <w:rsid w:val="003964EA"/>
    <w:rsid w:val="003A3B57"/>
    <w:rsid w:val="003D51F6"/>
    <w:rsid w:val="003D62E4"/>
    <w:rsid w:val="003F40C0"/>
    <w:rsid w:val="003F6E61"/>
    <w:rsid w:val="00404FFF"/>
    <w:rsid w:val="004456FC"/>
    <w:rsid w:val="00472B59"/>
    <w:rsid w:val="004A12C0"/>
    <w:rsid w:val="004B5BE5"/>
    <w:rsid w:val="004C0B4A"/>
    <w:rsid w:val="004C4B37"/>
    <w:rsid w:val="004D3480"/>
    <w:rsid w:val="00503DEE"/>
    <w:rsid w:val="005112FE"/>
    <w:rsid w:val="00524F8A"/>
    <w:rsid w:val="005271F7"/>
    <w:rsid w:val="005330F5"/>
    <w:rsid w:val="00535F22"/>
    <w:rsid w:val="00547528"/>
    <w:rsid w:val="00563B9B"/>
    <w:rsid w:val="00566CE7"/>
    <w:rsid w:val="00593C93"/>
    <w:rsid w:val="005C4638"/>
    <w:rsid w:val="005C731E"/>
    <w:rsid w:val="005D789F"/>
    <w:rsid w:val="006017DC"/>
    <w:rsid w:val="006036DF"/>
    <w:rsid w:val="00606E76"/>
    <w:rsid w:val="00613C96"/>
    <w:rsid w:val="006245ED"/>
    <w:rsid w:val="00641360"/>
    <w:rsid w:val="006553D0"/>
    <w:rsid w:val="006723FA"/>
    <w:rsid w:val="00681DAB"/>
    <w:rsid w:val="006A4AA8"/>
    <w:rsid w:val="006B77C0"/>
    <w:rsid w:val="0077282C"/>
    <w:rsid w:val="007850A6"/>
    <w:rsid w:val="007B079F"/>
    <w:rsid w:val="007B11F6"/>
    <w:rsid w:val="007C3CF7"/>
    <w:rsid w:val="007D144F"/>
    <w:rsid w:val="007D2F93"/>
    <w:rsid w:val="00815EA2"/>
    <w:rsid w:val="0081787D"/>
    <w:rsid w:val="00820F00"/>
    <w:rsid w:val="00842B00"/>
    <w:rsid w:val="00855E7D"/>
    <w:rsid w:val="0085657D"/>
    <w:rsid w:val="00861B24"/>
    <w:rsid w:val="00882ECD"/>
    <w:rsid w:val="00892ADE"/>
    <w:rsid w:val="008A16CB"/>
    <w:rsid w:val="008B4847"/>
    <w:rsid w:val="008C08A2"/>
    <w:rsid w:val="008D116C"/>
    <w:rsid w:val="008D58B3"/>
    <w:rsid w:val="008E0638"/>
    <w:rsid w:val="008F091A"/>
    <w:rsid w:val="00975DF5"/>
    <w:rsid w:val="00996C4A"/>
    <w:rsid w:val="009A3515"/>
    <w:rsid w:val="009A46BB"/>
    <w:rsid w:val="009C441D"/>
    <w:rsid w:val="00A119A1"/>
    <w:rsid w:val="00A11D0F"/>
    <w:rsid w:val="00A265D3"/>
    <w:rsid w:val="00A428C8"/>
    <w:rsid w:val="00A47657"/>
    <w:rsid w:val="00A70544"/>
    <w:rsid w:val="00A75898"/>
    <w:rsid w:val="00A9089B"/>
    <w:rsid w:val="00A95305"/>
    <w:rsid w:val="00AB1902"/>
    <w:rsid w:val="00AB5D1E"/>
    <w:rsid w:val="00AB6DF4"/>
    <w:rsid w:val="00AF3E5F"/>
    <w:rsid w:val="00B05D3D"/>
    <w:rsid w:val="00B1318A"/>
    <w:rsid w:val="00B16437"/>
    <w:rsid w:val="00B23441"/>
    <w:rsid w:val="00B3396B"/>
    <w:rsid w:val="00BA35D6"/>
    <w:rsid w:val="00BC5127"/>
    <w:rsid w:val="00BD3472"/>
    <w:rsid w:val="00BD3BCA"/>
    <w:rsid w:val="00BD3E59"/>
    <w:rsid w:val="00C142FB"/>
    <w:rsid w:val="00C43C9F"/>
    <w:rsid w:val="00C477EF"/>
    <w:rsid w:val="00C51CDB"/>
    <w:rsid w:val="00C64713"/>
    <w:rsid w:val="00C7675B"/>
    <w:rsid w:val="00C961CF"/>
    <w:rsid w:val="00CB275F"/>
    <w:rsid w:val="00CC6778"/>
    <w:rsid w:val="00CC7B19"/>
    <w:rsid w:val="00CD520A"/>
    <w:rsid w:val="00CD6B22"/>
    <w:rsid w:val="00CE2A60"/>
    <w:rsid w:val="00D520AC"/>
    <w:rsid w:val="00D6103B"/>
    <w:rsid w:val="00D73D1A"/>
    <w:rsid w:val="00D83C93"/>
    <w:rsid w:val="00D86C5E"/>
    <w:rsid w:val="00DA027F"/>
    <w:rsid w:val="00DA1743"/>
    <w:rsid w:val="00DA6CFF"/>
    <w:rsid w:val="00DC02E3"/>
    <w:rsid w:val="00DD3CCA"/>
    <w:rsid w:val="00E13C64"/>
    <w:rsid w:val="00E31193"/>
    <w:rsid w:val="00E47746"/>
    <w:rsid w:val="00E645AF"/>
    <w:rsid w:val="00E70F91"/>
    <w:rsid w:val="00E72E91"/>
    <w:rsid w:val="00E83F27"/>
    <w:rsid w:val="00E908DF"/>
    <w:rsid w:val="00EB2AF8"/>
    <w:rsid w:val="00EE0FB9"/>
    <w:rsid w:val="00EE6145"/>
    <w:rsid w:val="00EF564A"/>
    <w:rsid w:val="00EF7255"/>
    <w:rsid w:val="00EF79F1"/>
    <w:rsid w:val="00F052DD"/>
    <w:rsid w:val="00F337C3"/>
    <w:rsid w:val="00F359E8"/>
    <w:rsid w:val="00F76CFD"/>
    <w:rsid w:val="00F90ACE"/>
    <w:rsid w:val="00FE25C7"/>
    <w:rsid w:val="00FE597B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13E53"/>
  <w15:docId w15:val="{0496A844-5FE2-47E6-941C-87A9FDF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DE"/>
  </w:style>
  <w:style w:type="paragraph" w:styleId="ListParagraph">
    <w:name w:val="List Paragraph"/>
    <w:basedOn w:val="Normal"/>
    <w:uiPriority w:val="34"/>
    <w:qFormat/>
    <w:rsid w:val="00892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DE"/>
  </w:style>
  <w:style w:type="paragraph" w:styleId="BalloonText">
    <w:name w:val="Balloon Text"/>
    <w:basedOn w:val="Normal"/>
    <w:link w:val="BalloonTextChar"/>
    <w:uiPriority w:val="99"/>
    <w:semiHidden/>
    <w:unhideWhenUsed/>
    <w:rsid w:val="00B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d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PADDCcommunityalli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witter.com/PaDDCounc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D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Thompson, Dana</cp:lastModifiedBy>
  <cp:revision>2</cp:revision>
  <cp:lastPrinted>2016-05-05T12:36:00Z</cp:lastPrinted>
  <dcterms:created xsi:type="dcterms:W3CDTF">2018-07-13T16:35:00Z</dcterms:created>
  <dcterms:modified xsi:type="dcterms:W3CDTF">2018-07-13T16:35:00Z</dcterms:modified>
</cp:coreProperties>
</file>